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67AA" w:rsidRPr="00A467AA" w:rsidTr="00A467A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467AA" w:rsidRPr="00BB5655" w:rsidRDefault="00A24440" w:rsidP="00BB56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Powiatowe Centrum Pomocy Rodzinie w Jarocinie przekazuje informacje o projekcie </w:t>
            </w:r>
            <w:r w:rsidR="00A467AA" w:rsidRPr="00BB5655">
              <w:rPr>
                <w:rFonts w:ascii="Times New Roman" w:eastAsia="Times New Roman" w:hAnsi="Times New Roman" w:cs="Times New Roman"/>
                <w:sz w:val="24"/>
                <w:szCs w:val="24"/>
              </w:rPr>
              <w:t>"Twój sukces"</w:t>
            </w:r>
            <w:r w:rsidRPr="00BB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realizowany przez </w:t>
            </w:r>
            <w:proofErr w:type="spellStart"/>
            <w:r w:rsidRPr="00BB5655">
              <w:rPr>
                <w:rFonts w:ascii="Times New Roman" w:eastAsia="Times New Roman" w:hAnsi="Times New Roman" w:cs="Times New Roman"/>
                <w:sz w:val="24"/>
                <w:szCs w:val="24"/>
              </w:rPr>
              <w:t>Eurocentrum</w:t>
            </w:r>
            <w:proofErr w:type="spellEnd"/>
            <w:r w:rsidRPr="00BB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Innowacji i Przedsiębiorczości w Ostrowie Wielkopolskim.</w:t>
            </w:r>
          </w:p>
          <w:p w:rsidR="00BB5655" w:rsidRPr="007328AE" w:rsidRDefault="00BB5655" w:rsidP="00BB56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67AA" w:rsidRPr="00A467AA" w:rsidTr="00A467A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0DC" w:rsidRPr="00BB5655" w:rsidRDefault="00A24440" w:rsidP="00CE436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B5655">
              <w:rPr>
                <w:rFonts w:ascii="Times New Roman" w:eastAsia="Times New Roman" w:hAnsi="Times New Roman" w:cs="Times New Roman"/>
              </w:rPr>
              <w:t>Projekt dotyczy osób, które korzystają ze świadczeń pomocy społecznej zgodnie</w:t>
            </w:r>
            <w:r w:rsidR="005140DC" w:rsidRPr="00BB5655">
              <w:rPr>
                <w:rFonts w:ascii="Times New Roman" w:eastAsia="Times New Roman" w:hAnsi="Times New Roman" w:cs="Times New Roman"/>
              </w:rPr>
              <w:t xml:space="preserve">  </w:t>
            </w:r>
            <w:r w:rsidRPr="00BB5655">
              <w:rPr>
                <w:rFonts w:ascii="Times New Roman" w:eastAsia="Times New Roman" w:hAnsi="Times New Roman" w:cs="Times New Roman"/>
              </w:rPr>
              <w:t xml:space="preserve"> z ustawą </w:t>
            </w:r>
            <w:r w:rsidR="00BB5655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B5655">
              <w:rPr>
                <w:rFonts w:ascii="Times New Roman" w:eastAsia="Times New Roman" w:hAnsi="Times New Roman" w:cs="Times New Roman"/>
              </w:rPr>
              <w:t>z dnia 12 marca 2004r. o pomocy społecznej</w:t>
            </w:r>
            <w:r w:rsidR="00BB5655" w:rsidRPr="00BB5655">
              <w:rPr>
                <w:rFonts w:ascii="Times New Roman" w:eastAsia="Times New Roman" w:hAnsi="Times New Roman" w:cs="Times New Roman"/>
              </w:rPr>
              <w:t xml:space="preserve"> oraz</w:t>
            </w:r>
            <w:r w:rsidRPr="00BB5655">
              <w:rPr>
                <w:rFonts w:ascii="Times New Roman" w:eastAsia="Times New Roman" w:hAnsi="Times New Roman" w:cs="Times New Roman"/>
              </w:rPr>
              <w:t xml:space="preserve"> osobom </w:t>
            </w:r>
            <w:r w:rsidR="007A0DD8" w:rsidRPr="00BB5655">
              <w:rPr>
                <w:rFonts w:ascii="Times New Roman" w:eastAsia="Times New Roman" w:hAnsi="Times New Roman" w:cs="Times New Roman"/>
              </w:rPr>
              <w:t>korzystającym</w:t>
            </w:r>
            <w:r w:rsidR="005140DC" w:rsidRPr="00BB5655">
              <w:rPr>
                <w:rFonts w:ascii="Times New Roman" w:eastAsia="Times New Roman" w:hAnsi="Times New Roman" w:cs="Times New Roman"/>
              </w:rPr>
              <w:t xml:space="preserve"> </w:t>
            </w:r>
            <w:r w:rsidR="007A0DD8" w:rsidRPr="00BB5655">
              <w:rPr>
                <w:rFonts w:ascii="Times New Roman" w:eastAsia="Times New Roman" w:hAnsi="Times New Roman" w:cs="Times New Roman"/>
              </w:rPr>
              <w:t xml:space="preserve"> z</w:t>
            </w:r>
            <w:r w:rsidR="005140DC" w:rsidRPr="00BB5655">
              <w:rPr>
                <w:rFonts w:ascii="Times New Roman" w:eastAsia="Times New Roman" w:hAnsi="Times New Roman" w:cs="Times New Roman"/>
              </w:rPr>
              <w:t xml:space="preserve"> </w:t>
            </w:r>
            <w:r w:rsidR="007A0DD8" w:rsidRPr="00BB5655">
              <w:rPr>
                <w:rFonts w:ascii="Times New Roman" w:eastAsia="Times New Roman" w:hAnsi="Times New Roman" w:cs="Times New Roman"/>
              </w:rPr>
              <w:t xml:space="preserve"> Programu Operacyjnego Pomoc Żywnościowa 2014-2020</w:t>
            </w:r>
            <w:r w:rsidR="00BB5655" w:rsidRPr="00BB5655">
              <w:rPr>
                <w:rFonts w:ascii="Times New Roman" w:eastAsia="Times New Roman" w:hAnsi="Times New Roman" w:cs="Times New Roman"/>
              </w:rPr>
              <w:t>, a także</w:t>
            </w:r>
            <w:r w:rsidR="005140DC" w:rsidRPr="00BB5655">
              <w:rPr>
                <w:rFonts w:ascii="Times New Roman" w:eastAsia="Times New Roman" w:hAnsi="Times New Roman" w:cs="Times New Roman"/>
              </w:rPr>
              <w:t xml:space="preserve"> osoby posiadające orzeczenie o niepełnosprawności.</w:t>
            </w:r>
            <w:r w:rsidR="007A0DD8" w:rsidRPr="00BB56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7AA" w:rsidRPr="007328AE" w:rsidRDefault="007A0DD8" w:rsidP="005140DC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24440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467AA"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projekcie mogą wziąć udział osoby, które łącznie spełniają następujące warunki:</w:t>
            </w:r>
          </w:p>
          <w:p w:rsidR="00A467AA" w:rsidRPr="007328AE" w:rsidRDefault="00A467AA" w:rsidP="00A46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są w wieku 18-64 lata;</w:t>
            </w:r>
          </w:p>
          <w:p w:rsidR="00A467AA" w:rsidRPr="007328AE" w:rsidRDefault="00A467AA" w:rsidP="00A46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zamieszkują (w rozumieniu Kodeksu Cywilnego) na terenie województwa wielkopolskiego w jednym z następujących powiatów: jarocińskim, kaliskim, Kaliszu, kępińskim, krotoszyńskim, ostrowskim, ostrzeszowskim, pleszewskim, średzkim;</w:t>
            </w:r>
          </w:p>
          <w:p w:rsidR="00A467AA" w:rsidRPr="007328AE" w:rsidRDefault="00A467AA" w:rsidP="00A46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są bierne zawodowo;</w:t>
            </w:r>
          </w:p>
          <w:p w:rsidR="00A467AA" w:rsidRPr="007328AE" w:rsidRDefault="00A467AA" w:rsidP="00A467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są zagrożone ubóstwem lub wykluczeniem społecznym (zgodnie z definicją zawartą </w:t>
            </w:r>
            <w:r w:rsidR="00FF711B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w Wytycznych w zakresie realizacji przedsięwzięć w obszarze włączenia społecznego i zwalczania ubóstwa).</w:t>
            </w:r>
          </w:p>
          <w:p w:rsidR="00A467AA" w:rsidRPr="007328AE" w:rsidRDefault="00A467AA" w:rsidP="00BB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Przed przystąpieniem do projektu należy zapoznać się z Regulaminem rekrutacji</w:t>
            </w:r>
            <w:r w:rsidR="00FF711B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 w:rsidR="00FF711B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ucz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estnictwa w projekcie.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ramach projektu oferuj</w:t>
            </w:r>
            <w:r w:rsidR="00BB56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ą</w:t>
            </w:r>
            <w:bookmarkStart w:id="0" w:name="_GoBack"/>
            <w:bookmarkEnd w:id="0"/>
            <w:r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A467AA" w:rsidRPr="007328AE" w:rsidRDefault="00A467AA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indywidualne konsultacje psychologiczne;</w:t>
            </w:r>
          </w:p>
          <w:p w:rsidR="00A467AA" w:rsidRPr="007328AE" w:rsidRDefault="00A467AA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warsztaty kompetencji społecznych;</w:t>
            </w:r>
          </w:p>
          <w:p w:rsidR="00A467AA" w:rsidRPr="007328AE" w:rsidRDefault="00A467AA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indywidualne poradnictwo zawodowe;</w:t>
            </w:r>
          </w:p>
          <w:p w:rsidR="00A467AA" w:rsidRPr="007328AE" w:rsidRDefault="00A467AA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warsztaty poszukiwania pracy;</w:t>
            </w:r>
          </w:p>
          <w:p w:rsidR="00A467AA" w:rsidRPr="007328AE" w:rsidRDefault="00FF711B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różnorodne kursy zawodowe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dostosowane do potrzeb uczestnika ( np. obsługa wózków jezdniowych, szkolenia energetyczne, obsługa kasy fiskalnej)  </w:t>
            </w:r>
          </w:p>
          <w:p w:rsidR="00A467AA" w:rsidRPr="007328AE" w:rsidRDefault="00FF711B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miesięczne </w:t>
            </w:r>
            <w:r w:rsidR="00A467AA" w:rsidRPr="007328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staże zawodowe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467AA" w:rsidRPr="007328AE" w:rsidRDefault="00A467AA" w:rsidP="00A467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pośrednictwo pracy.</w:t>
            </w:r>
          </w:p>
          <w:p w:rsidR="00A467AA" w:rsidRPr="007328AE" w:rsidRDefault="00A467AA" w:rsidP="00A46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Dodatkowo:</w:t>
            </w:r>
          </w:p>
          <w:p w:rsidR="00A467AA" w:rsidRPr="007328AE" w:rsidRDefault="00A467AA" w:rsidP="00A467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bezpłatny udział w projekcie;</w:t>
            </w:r>
          </w:p>
          <w:p w:rsidR="00A467AA" w:rsidRPr="007328AE" w:rsidRDefault="00A467AA" w:rsidP="00A467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stypendia szkoleniowe </w:t>
            </w:r>
            <w:r w:rsidR="00FF711B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(6,70 PLN netto za godzinę udziału w kursie)</w:t>
            </w:r>
            <w:r w:rsidR="0007783D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stażowe (1 033,70 PLN nett/miesiąc)</w:t>
            </w:r>
          </w:p>
          <w:p w:rsidR="00A467AA" w:rsidRPr="007328AE" w:rsidRDefault="00A467AA" w:rsidP="00A467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zwrot kosztów dojazdu na każdy dzień szkolenia i stażu;</w:t>
            </w:r>
          </w:p>
          <w:p w:rsidR="00A467AA" w:rsidRPr="007328AE" w:rsidRDefault="00A467AA" w:rsidP="00A467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bezpłatne materiały szkoleniowe;</w:t>
            </w:r>
          </w:p>
          <w:p w:rsidR="00A467AA" w:rsidRPr="007328AE" w:rsidRDefault="00A467AA" w:rsidP="00A467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poczęstunek formie cateringu.</w:t>
            </w:r>
          </w:p>
          <w:p w:rsidR="00CE436C" w:rsidRDefault="00A467AA" w:rsidP="007328A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W celu zgłoszenia swojego uczestnictwa w projekcie należy złożyć wypełniony Formularz rekrutacyjny na odpowiednim wzorze wraz z wymaganymi oświadczeniami: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Plik</w:t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pobrania: </w:t>
            </w:r>
            <w:hyperlink r:id="rId6" w:history="1">
              <w:r w:rsidRPr="007328A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Formularz rekrutacyjny</w:t>
              </w:r>
            </w:hyperlink>
            <w:r w:rsidR="00CE436C">
              <w:rPr>
                <w:sz w:val="18"/>
                <w:szCs w:val="18"/>
              </w:rPr>
              <w:t xml:space="preserve">    </w:t>
            </w:r>
            <w:r w:rsidR="00CE436C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Dokumenty rekrutacyjne będą przyjmowane w sposób ciągły</w:t>
            </w:r>
            <w:r w:rsidR="00BB565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467AA" w:rsidRPr="007328AE" w:rsidRDefault="00A467AA" w:rsidP="00732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Formularz rekrutacyjny należy wypełnić czytelnie (pismem drukowanym lub </w:t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omputerowym), następnie parafować</w:t>
            </w:r>
            <w:r w:rsid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każdej ze stron oraz podpisać. Wszystkie wymagane oświadczenia należy podpisać.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Formularze rekrutacyjne można składać:</w:t>
            </w:r>
          </w:p>
          <w:p w:rsidR="00A467AA" w:rsidRPr="007328AE" w:rsidRDefault="00A467AA" w:rsidP="00A467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osobiście (od poniedziałku do piątku w godzinach 7.00 – 15.00, w siedzibie </w:t>
            </w:r>
            <w:proofErr w:type="spellStart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Eurocentrum</w:t>
            </w:r>
            <w:proofErr w:type="spellEnd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Innowacji </w:t>
            </w:r>
            <w:r w:rsid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i Przedsiębiorczości w Ostrowie Wielkopolskim, przy ul. Budowlanych 5</w:t>
            </w:r>
            <w:r w:rsidR="00BB565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467AA" w:rsidRPr="007328AE" w:rsidRDefault="00A467AA" w:rsidP="00A467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drogą elektroniczną (na adres email: </w:t>
            </w:r>
            <w:hyperlink r:id="rId7" w:history="1">
              <w:r w:rsidRPr="007328A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twojsukces@euro.ctiw.pl</w:t>
              </w:r>
            </w:hyperlink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:rsidR="007328AE" w:rsidRPr="007328AE" w:rsidRDefault="00A467AA" w:rsidP="007328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pośrednictwem poczty/kuriera (na adres </w:t>
            </w:r>
            <w:proofErr w:type="spellStart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Eurocentrum</w:t>
            </w:r>
            <w:proofErr w:type="spellEnd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Innowacji </w:t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Ostrowie Wielkopolskim, ul. Budowlanych 5);</w:t>
            </w:r>
          </w:p>
          <w:p w:rsidR="007328AE" w:rsidRPr="007328AE" w:rsidRDefault="007328AE" w:rsidP="007328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uzupełnienie Formularza przez Specjalistę ds. organizacyjnych na podstawie rozmowy telefonicznej z kandydatem;</w:t>
            </w:r>
          </w:p>
          <w:p w:rsidR="00BB5655" w:rsidRPr="00BB5655" w:rsidRDefault="00BB5655" w:rsidP="00BB565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s</w:t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zczegółowe informacje dostępne są na stronie internetowej projektu: </w:t>
            </w:r>
            <w:hyperlink r:id="rId8" w:history="1">
              <w:r w:rsidR="007328AE" w:rsidRPr="007328A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www.euro.ctiw.pl/twojsukces</w:t>
              </w:r>
            </w:hyperlink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328AE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328AE" w:rsidRPr="007328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Osoba do kontaktu:</w:t>
            </w:r>
          </w:p>
          <w:p w:rsidR="00A467AA" w:rsidRPr="007328AE" w:rsidRDefault="007328AE" w:rsidP="00BB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Specjalista Wiodący </w:t>
            </w:r>
            <w:proofErr w:type="spellStart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Eurocentrum</w:t>
            </w:r>
            <w:proofErr w:type="spellEnd"/>
            <w:r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Innowacji  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Przedsiębiorczości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Ostrowie ul. Budowlanych 5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Ewelina Górna – Małolepsza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5140DC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t>. 62 736 10 27</w:t>
            </w:r>
            <w:r w:rsidR="00A467AA" w:rsidRPr="007328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e-mail: </w:t>
            </w:r>
            <w:hyperlink r:id="rId9" w:history="1">
              <w:r w:rsidR="00A467AA" w:rsidRPr="007328A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e.malolepsza@euro.ctiw.pl</w:t>
              </w:r>
            </w:hyperlink>
          </w:p>
          <w:p w:rsidR="00A467AA" w:rsidRPr="007328AE" w:rsidRDefault="00A467AA" w:rsidP="00A4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8A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324475" cy="7562850"/>
                  <wp:effectExtent l="19050" t="0" r="9525" b="0"/>
                  <wp:docPr id="1" name="Obraz 1" descr="http://www.euro.ctiw.pl/userfiles/image/pl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uro.ctiw.pl/userfiles/image/pl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756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7AA" w:rsidRPr="007328AE" w:rsidRDefault="00A467AA" w:rsidP="00A4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7AA" w:rsidRPr="007328AE" w:rsidRDefault="006620F5" w:rsidP="00A46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A467AA" w:rsidRPr="007328A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powrót »</w:t>
              </w:r>
            </w:hyperlink>
          </w:p>
        </w:tc>
      </w:tr>
      <w:tr w:rsidR="00A467AA" w:rsidRPr="00A467AA" w:rsidTr="00A467AA">
        <w:trPr>
          <w:trHeight w:val="75"/>
          <w:tblCellSpacing w:w="0" w:type="dxa"/>
        </w:trPr>
        <w:tc>
          <w:tcPr>
            <w:tcW w:w="0" w:type="auto"/>
            <w:tcBorders>
              <w:top w:val="dotted" w:sz="6" w:space="0" w:color="999999"/>
            </w:tcBorders>
            <w:vAlign w:val="center"/>
            <w:hideMark/>
          </w:tcPr>
          <w:p w:rsidR="00A467AA" w:rsidRPr="007328AE" w:rsidRDefault="00A467AA" w:rsidP="00A467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C423C" w:rsidRDefault="004C423C"/>
    <w:sectPr w:rsidR="004C423C" w:rsidSect="00BB565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B4B"/>
    <w:multiLevelType w:val="multilevel"/>
    <w:tmpl w:val="A68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612B0"/>
    <w:multiLevelType w:val="multilevel"/>
    <w:tmpl w:val="84B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C3178"/>
    <w:multiLevelType w:val="multilevel"/>
    <w:tmpl w:val="101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E7882"/>
    <w:multiLevelType w:val="multilevel"/>
    <w:tmpl w:val="CDD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A"/>
    <w:rsid w:val="0007783D"/>
    <w:rsid w:val="00131B5A"/>
    <w:rsid w:val="004C423C"/>
    <w:rsid w:val="004E470D"/>
    <w:rsid w:val="005140DC"/>
    <w:rsid w:val="006620F5"/>
    <w:rsid w:val="007328AE"/>
    <w:rsid w:val="007A0DD8"/>
    <w:rsid w:val="00A24440"/>
    <w:rsid w:val="00A467AA"/>
    <w:rsid w:val="00BB5655"/>
    <w:rsid w:val="00CE436C"/>
    <w:rsid w:val="00DA3FF3"/>
    <w:rsid w:val="00E52816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rsid w:val="00A467AA"/>
  </w:style>
  <w:style w:type="character" w:styleId="Pogrubienie">
    <w:name w:val="Strong"/>
    <w:basedOn w:val="Domylnaczcionkaakapitu"/>
    <w:uiPriority w:val="22"/>
    <w:qFormat/>
    <w:rsid w:val="00A467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6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rsid w:val="00A467AA"/>
  </w:style>
  <w:style w:type="character" w:styleId="Pogrubienie">
    <w:name w:val="Strong"/>
    <w:basedOn w:val="Domylnaczcionkaakapitu"/>
    <w:uiPriority w:val="22"/>
    <w:qFormat/>
    <w:rsid w:val="00A467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6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74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CCCCC"/>
            <w:right w:val="none" w:sz="0" w:space="0" w:color="auto"/>
          </w:divBdr>
        </w:div>
        <w:div w:id="152601575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ctiw.pl/twojsukc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wojsukces@euro.cti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.ctiw.pl/userfiles/file/Tw%C3%B3j%20sukces/Formularz%20rekrutacyjny.doc" TargetMode="External"/><Relationship Id="rId11" Type="http://schemas.openxmlformats.org/officeDocument/2006/relationships/hyperlink" Target="javascript:history.back(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.malolepsza@euro.ct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2019-09-16T08:29:00Z</dcterms:created>
  <dcterms:modified xsi:type="dcterms:W3CDTF">2019-09-16T08:29:00Z</dcterms:modified>
</cp:coreProperties>
</file>